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7797"/>
      </w:tblGrid>
      <w:tr w:rsidR="00D3033E" w:rsidRPr="00206480" w:rsidTr="000040B0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66C32" w:rsidRDefault="00F66C32" w:rsidP="00F66C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F66C32" w:rsidP="00F66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0040B0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C4A4F" w:rsidRPr="005C4A4F" w:rsidRDefault="005C4A4F" w:rsidP="005C4A4F">
            <w:pPr>
              <w:spacing w:line="360" w:lineRule="auto"/>
              <w:rPr>
                <w:rFonts w:ascii="Arial" w:hAnsi="Arial" w:cs="Arial"/>
                <w:b/>
              </w:rPr>
            </w:pPr>
            <w:r w:rsidRPr="005C4A4F">
              <w:rPr>
                <w:rFonts w:ascii="Arial" w:hAnsi="Arial" w:cs="Arial"/>
                <w:b/>
              </w:rPr>
              <w:t>Operate and Control Coagulation and Flocculation Process (Surface Water)</w:t>
            </w:r>
          </w:p>
          <w:p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:rsidTr="000040B0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0040B0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040B0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1311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0040B0" w:rsidRPr="00F15361" w:rsidRDefault="005C4A4F" w:rsidP="00F1536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A96DC4">
              <w:rPr>
                <w:rStyle w:val="SpecialBold"/>
                <w:rFonts w:ascii="Arial" w:hAnsi="Arial" w:cs="Arial"/>
              </w:rPr>
              <w:t>Monitor coagulation and flocculation processes</w:t>
            </w:r>
          </w:p>
          <w:p w:rsidR="005C4A4F" w:rsidRPr="005C4A4F" w:rsidRDefault="005C4A4F" w:rsidP="000040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F15361">
              <w:rPr>
                <w:rStyle w:val="SpecialBold"/>
                <w:rFonts w:ascii="Arial" w:hAnsi="Arial" w:cs="Arial"/>
              </w:rPr>
              <w:t>Control chemical us</w:t>
            </w:r>
            <w:r w:rsidRPr="00F15361">
              <w:rPr>
                <w:rStyle w:val="SpecialBold"/>
                <w:rFonts w:ascii="Arial" w:hAnsi="Arial" w:cs="Arial"/>
                <w:bCs/>
              </w:rPr>
              <w:t>e</w:t>
            </w:r>
            <w:r w:rsidRPr="00F15361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040B0" w:rsidRPr="005C4A4F" w:rsidRDefault="005C4A4F" w:rsidP="005C4A4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</w:rPr>
            </w:pPr>
            <w:r w:rsidRPr="005C4A4F">
              <w:rPr>
                <w:rStyle w:val="SpecialBold"/>
                <w:rFonts w:ascii="Arial" w:hAnsi="Arial" w:cs="Arial"/>
              </w:rPr>
              <w:t>Operate and control coagulation and flocculation processes</w:t>
            </w:r>
            <w:r w:rsidRPr="005C4A4F">
              <w:rPr>
                <w:rFonts w:ascii="Arial" w:hAnsi="Arial" w:cs="Arial"/>
                <w:b/>
                <w:bCs/>
              </w:rPr>
              <w:t xml:space="preserve"> </w:t>
            </w:r>
          </w:p>
          <w:p w:rsidR="000040B0" w:rsidRPr="005C4A4F" w:rsidRDefault="005C4A4F" w:rsidP="005C4A4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pecialBold"/>
                <w:b w:val="0"/>
              </w:rPr>
            </w:pPr>
            <w:r w:rsidRPr="005C4A4F">
              <w:rPr>
                <w:rStyle w:val="SpecialBold"/>
                <w:rFonts w:ascii="Arial" w:hAnsi="Arial" w:cs="Arial"/>
              </w:rPr>
              <w:t>Complete Documentation</w:t>
            </w:r>
            <w:r w:rsidRPr="005C4A4F">
              <w:rPr>
                <w:rStyle w:val="SpecialBold"/>
                <w:b w:val="0"/>
              </w:rPr>
              <w:t xml:space="preserve"> </w:t>
            </w:r>
          </w:p>
          <w:p w:rsidR="008A6B72" w:rsidRPr="000040B0" w:rsidRDefault="008A6B72" w:rsidP="000040B0">
            <w:pPr>
              <w:rPr>
                <w:rFonts w:cstheme="minorHAnsi"/>
                <w:b/>
              </w:rPr>
            </w:pPr>
            <w:r w:rsidRPr="000040B0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0040B0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79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4D69C0">
        <w:trPr>
          <w:trHeight w:val="169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C4A4F" w:rsidRPr="005C4A4F" w:rsidRDefault="005C4A4F" w:rsidP="005C4A4F">
            <w:pPr>
              <w:rPr>
                <w:rFonts w:ascii="Arial" w:hAnsi="Arial" w:cs="Arial"/>
                <w:b/>
              </w:rPr>
            </w:pPr>
            <w:r w:rsidRPr="005C4A4F">
              <w:rPr>
                <w:rStyle w:val="SpecialBold"/>
                <w:rFonts w:ascii="Arial" w:hAnsi="Arial" w:cs="Arial"/>
              </w:rPr>
              <w:t>Monitor coagulation and flocculation processes</w:t>
            </w:r>
            <w:r w:rsidRPr="005C4A4F">
              <w:rPr>
                <w:rFonts w:ascii="Arial" w:hAnsi="Arial" w:cs="Arial"/>
                <w:b/>
              </w:rPr>
              <w:t xml:space="preserve"> 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Monitor test results and processes to ensure compliance with the parameters of the operation.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report process faults and the operational condition of plant.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8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Collect and test samples.</w:t>
            </w:r>
          </w:p>
          <w:p w:rsidR="005C4A4F" w:rsidRDefault="005C4A4F" w:rsidP="00EA2F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C4A4F">
              <w:rPr>
                <w:rFonts w:ascii="Arial" w:hAnsi="Arial" w:cs="Arial"/>
              </w:rPr>
              <w:t>Conduct jar tests and determine dosages.</w:t>
            </w:r>
          </w:p>
          <w:p w:rsidR="005C4A4F" w:rsidRPr="005C4A4F" w:rsidRDefault="005C4A4F" w:rsidP="005C4A4F">
            <w:pPr>
              <w:pStyle w:val="ListParagraph"/>
              <w:rPr>
                <w:rFonts w:ascii="Arial" w:hAnsi="Arial" w:cs="Arial"/>
              </w:rPr>
            </w:pPr>
          </w:p>
          <w:p w:rsidR="005C4A4F" w:rsidRPr="005C4A4F" w:rsidRDefault="005C4A4F" w:rsidP="005C4A4F">
            <w:pPr>
              <w:rPr>
                <w:rFonts w:ascii="Arial" w:hAnsi="Arial" w:cs="Arial"/>
                <w:b/>
              </w:rPr>
            </w:pPr>
            <w:r w:rsidRPr="005C4A4F">
              <w:rPr>
                <w:rStyle w:val="SpecialBold"/>
                <w:rFonts w:ascii="Arial" w:hAnsi="Arial" w:cs="Arial"/>
              </w:rPr>
              <w:t>Control chemical use</w:t>
            </w:r>
            <w:r w:rsidRPr="005C4A4F">
              <w:rPr>
                <w:rFonts w:ascii="Arial" w:hAnsi="Arial" w:cs="Arial"/>
                <w:b/>
                <w:bCs/>
              </w:rPr>
              <w:t xml:space="preserve"> 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Use, handle and store chemicals.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9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Determine and apply chemical dosing according to plant processes based on jar testing. </w:t>
            </w:r>
          </w:p>
          <w:p w:rsidR="005C4A4F" w:rsidRPr="005C4A4F" w:rsidRDefault="005C4A4F" w:rsidP="00EA2F48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5C4A4F">
              <w:rPr>
                <w:rFonts w:ascii="Arial" w:hAnsi="Arial" w:cs="Arial"/>
              </w:rPr>
              <w:lastRenderedPageBreak/>
              <w:t>Maintain chemical supply and usage records.</w:t>
            </w:r>
          </w:p>
          <w:p w:rsidR="007B4D96" w:rsidRPr="005C4A4F" w:rsidRDefault="007B4D96" w:rsidP="00EA2F48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5C4A4F">
              <w:rPr>
                <w:rFonts w:ascii="Arial" w:eastAsia="Times New Roman" w:hAnsi="Arial" w:cs="Arial"/>
              </w:rPr>
              <w:t xml:space="preserve">Select structures, valves and accessories and integrate into a functional system </w:t>
            </w:r>
          </w:p>
          <w:p w:rsidR="005C4A4F" w:rsidRPr="005C4A4F" w:rsidRDefault="005C4A4F" w:rsidP="005C4A4F">
            <w:pPr>
              <w:rPr>
                <w:rFonts w:ascii="Arial" w:hAnsi="Arial" w:cs="Arial"/>
                <w:b/>
              </w:rPr>
            </w:pPr>
            <w:r w:rsidRPr="005C4A4F">
              <w:rPr>
                <w:rStyle w:val="SpecialBold"/>
                <w:rFonts w:ascii="Arial" w:hAnsi="Arial" w:cs="Arial"/>
              </w:rPr>
              <w:t>Operate and control coagulation and flocculation processes</w:t>
            </w:r>
            <w:r w:rsidRPr="005C4A4F">
              <w:rPr>
                <w:rFonts w:ascii="Arial" w:hAnsi="Arial" w:cs="Arial"/>
                <w:b/>
                <w:bCs/>
              </w:rPr>
              <w:t xml:space="preserve"> 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10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Carry out routine plant inspections.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10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Collect process samples and conduct standard tests such as jar testing.</w:t>
            </w:r>
          </w:p>
          <w:p w:rsidR="000040B0" w:rsidRPr="005C4A4F" w:rsidRDefault="005C4A4F" w:rsidP="00EA2F48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B3C53">
              <w:rPr>
                <w:rFonts w:ascii="Arial" w:hAnsi="Arial" w:cs="Arial"/>
                <w:sz w:val="22"/>
              </w:rPr>
              <w:t>Carry out system adjustments and process calculation</w:t>
            </w:r>
            <w:r>
              <w:rPr>
                <w:rFonts w:ascii="Arial" w:hAnsi="Arial" w:cs="Arial"/>
                <w:sz w:val="22"/>
              </w:rPr>
              <w:t>s to improve system performance.</w:t>
            </w:r>
          </w:p>
          <w:p w:rsidR="005C4A4F" w:rsidRDefault="005C4A4F" w:rsidP="005C4A4F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5C4A4F" w:rsidRPr="005C4A4F" w:rsidRDefault="005C4A4F" w:rsidP="005C4A4F">
            <w:pPr>
              <w:rPr>
                <w:rStyle w:val="SpecialBold"/>
                <w:b w:val="0"/>
              </w:rPr>
            </w:pPr>
            <w:r w:rsidRPr="005C4A4F">
              <w:rPr>
                <w:rStyle w:val="SpecialBold"/>
                <w:rFonts w:ascii="Arial" w:hAnsi="Arial" w:cs="Arial"/>
              </w:rPr>
              <w:t>Complete Documentation</w:t>
            </w:r>
            <w:r w:rsidRPr="005C4A4F">
              <w:rPr>
                <w:rStyle w:val="SpecialBold"/>
                <w:b w:val="0"/>
              </w:rPr>
              <w:t xml:space="preserve"> </w:t>
            </w:r>
          </w:p>
          <w:p w:rsidR="005C4A4F" w:rsidRPr="000B3C53" w:rsidRDefault="005C4A4F" w:rsidP="00EA2F48">
            <w:pPr>
              <w:pStyle w:val="List"/>
              <w:keepNext/>
              <w:keepLines/>
              <w:numPr>
                <w:ilvl w:val="0"/>
                <w:numId w:val="11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Compile reports from plant and system data.</w:t>
            </w:r>
          </w:p>
          <w:p w:rsidR="000040B0" w:rsidRPr="005C4A4F" w:rsidRDefault="005C4A4F" w:rsidP="00EA2F48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5C4A4F">
              <w:rPr>
                <w:rFonts w:ascii="Arial" w:hAnsi="Arial" w:cs="Arial"/>
              </w:rPr>
              <w:t>Report observations outside defined parameters for further action.</w:t>
            </w:r>
          </w:p>
        </w:tc>
      </w:tr>
    </w:tbl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4A4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4A4F" w:rsidRPr="00206480" w:rsidRDefault="005C4A4F" w:rsidP="005C4A4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66C32" w:rsidRDefault="00F66C32" w:rsidP="00F66C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4A4F" w:rsidRPr="00343F42" w:rsidRDefault="00F66C32" w:rsidP="00F66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4A4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4A4F" w:rsidRPr="00206480" w:rsidRDefault="005C4A4F" w:rsidP="005C4A4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4A4F" w:rsidRPr="005C4A4F" w:rsidRDefault="005C4A4F" w:rsidP="005C4A4F">
            <w:pPr>
              <w:spacing w:line="360" w:lineRule="auto"/>
              <w:rPr>
                <w:rFonts w:ascii="Arial" w:hAnsi="Arial" w:cs="Arial"/>
                <w:b/>
              </w:rPr>
            </w:pPr>
            <w:r w:rsidRPr="005C4A4F">
              <w:rPr>
                <w:rFonts w:ascii="Arial" w:hAnsi="Arial" w:cs="Arial"/>
                <w:b/>
              </w:rPr>
              <w:t>Operate and Control Coagulation and Flocculation Process (Surface Water)</w:t>
            </w:r>
          </w:p>
          <w:p w:rsidR="005C4A4F" w:rsidRPr="008D509D" w:rsidRDefault="005C4A4F" w:rsidP="005C4A4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CF6406" w:rsidRPr="00CF6406" w:rsidRDefault="00CF6406" w:rsidP="00EA2F4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CF6406">
              <w:rPr>
                <w:rStyle w:val="SpecialBold"/>
                <w:rFonts w:ascii="Arial" w:hAnsi="Arial" w:cs="Arial"/>
              </w:rPr>
              <w:t>Monitor coagulation and flocculation processes</w:t>
            </w:r>
            <w:r w:rsidRPr="00CF6406">
              <w:rPr>
                <w:rFonts w:ascii="Arial" w:hAnsi="Arial" w:cs="Arial"/>
                <w:b/>
                <w:shd w:val="clear" w:color="auto" w:fill="FFFFFF"/>
              </w:rPr>
              <w:t xml:space="preserve"> Define pumping and power systems</w:t>
            </w:r>
            <w:r w:rsidRPr="00CF6406">
              <w:rPr>
                <w:rFonts w:ascii="Arial" w:hAnsi="Arial" w:cs="Arial"/>
                <w:b/>
              </w:rPr>
              <w:t xml:space="preserve"> </w:t>
            </w:r>
          </w:p>
          <w:p w:rsidR="00CF6406" w:rsidRPr="00CF6406" w:rsidRDefault="00CF6406" w:rsidP="00EA2F4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CF6406">
              <w:rPr>
                <w:rStyle w:val="SpecialBold"/>
                <w:rFonts w:ascii="Arial" w:hAnsi="Arial" w:cs="Arial"/>
              </w:rPr>
              <w:t>Control chemical use</w:t>
            </w:r>
            <w:r w:rsidRPr="00CF640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F6406" w:rsidRPr="00CF6406" w:rsidRDefault="00CF6406" w:rsidP="00EA2F4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</w:rPr>
            </w:pPr>
            <w:r w:rsidRPr="00CF6406">
              <w:rPr>
                <w:rStyle w:val="SpecialBold"/>
                <w:rFonts w:ascii="Arial" w:hAnsi="Arial" w:cs="Arial"/>
              </w:rPr>
              <w:t>Operate and control coagulation and flocculation processes</w:t>
            </w:r>
            <w:r w:rsidRPr="00CF640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F6406" w:rsidRPr="00CF6406" w:rsidRDefault="00CF6406" w:rsidP="00EA2F48">
            <w:pPr>
              <w:pStyle w:val="ListParagraph"/>
              <w:numPr>
                <w:ilvl w:val="0"/>
                <w:numId w:val="13"/>
              </w:numPr>
              <w:rPr>
                <w:rStyle w:val="SpecialBold"/>
                <w:b w:val="0"/>
              </w:rPr>
            </w:pPr>
            <w:r w:rsidRPr="00CF6406">
              <w:rPr>
                <w:rStyle w:val="SpecialBold"/>
                <w:rFonts w:ascii="Arial" w:hAnsi="Arial" w:cs="Arial"/>
              </w:rPr>
              <w:t>Complete Documentation</w:t>
            </w:r>
            <w:r w:rsidRPr="00CF6406">
              <w:rPr>
                <w:rStyle w:val="SpecialBold"/>
                <w:b w:val="0"/>
              </w:rPr>
              <w:t xml:space="preserve"> </w:t>
            </w:r>
          </w:p>
          <w:p w:rsidR="005C6B1F" w:rsidRPr="00CF6406" w:rsidRDefault="005C6B1F" w:rsidP="00CF6406">
            <w:pPr>
              <w:pStyle w:val="ListParagraph"/>
              <w:rPr>
                <w:rFonts w:cstheme="minorHAnsi"/>
                <w:b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lastRenderedPageBreak/>
              <w:t>Monitor test results and processes to ensure compliance with the parameters of the operation.</w:t>
            </w:r>
          </w:p>
        </w:tc>
        <w:tc>
          <w:tcPr>
            <w:tcW w:w="1063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98" style="position:absolute;margin-left:6.95pt;margin-top:2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9" style="position:absolute;margin-left:9.35pt;margin-top:2.4pt;width:28.45pt;height:12.85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Identify and report process faults and the operational condition of plant.</w:t>
            </w:r>
          </w:p>
        </w:tc>
        <w:tc>
          <w:tcPr>
            <w:tcW w:w="1063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6" style="position:absolute;margin-left:7.55pt;margin-top:2.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7" style="position:absolute;margin-left:9.3pt;margin-top:2.5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Collect and test samples.</w:t>
            </w:r>
          </w:p>
        </w:tc>
        <w:tc>
          <w:tcPr>
            <w:tcW w:w="1063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94" style="position:absolute;margin-left:8.5pt;margin-top: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5" style="position:absolute;margin-left:9.5pt;margin-top:4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Conduct jar tests and determine dosages.</w:t>
            </w:r>
          </w:p>
        </w:tc>
        <w:tc>
          <w:tcPr>
            <w:tcW w:w="1063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0" style="position:absolute;margin-left:8.3pt;margin-top:2.85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1" style="position:absolute;margin-left:10.6pt;margin-top:2.8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Use, handle and store chemicals.</w:t>
            </w:r>
          </w:p>
        </w:tc>
        <w:tc>
          <w:tcPr>
            <w:tcW w:w="1063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2" style="position:absolute;margin-left:8.3pt;margin-top:3.9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3" style="position:absolute;margin-left:10.05pt;margin-top:3.9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 xml:space="preserve">Determine and apply chemical dosing according to plant processes based on jar testing. </w:t>
            </w:r>
          </w:p>
        </w:tc>
        <w:tc>
          <w:tcPr>
            <w:tcW w:w="1063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05" style="position:absolute;margin-left:7.9pt;margin-top:2.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Pr="00206480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4" style="position:absolute;margin-left:10.2pt;margin-top:3.05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Maintain chemical supply and usage records.</w:t>
            </w:r>
          </w:p>
        </w:tc>
        <w:tc>
          <w:tcPr>
            <w:tcW w:w="1063" w:type="dxa"/>
            <w:vAlign w:val="center"/>
          </w:tcPr>
          <w:p w:rsidR="00CF6406" w:rsidRDefault="00CF6406" w:rsidP="00CF640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CF6406" w:rsidRDefault="009314B7" w:rsidP="00CF64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85pt;margin-top:1.8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CF6406">
              <w:rPr>
                <w:rFonts w:ascii="Arial" w:eastAsia="Times New Roman" w:hAnsi="Arial" w:cs="Arial"/>
                <w:sz w:val="22"/>
                <w:szCs w:val="22"/>
              </w:rPr>
              <w:t xml:space="preserve">Select structures, valves and accessories and integrate into a functional system </w:t>
            </w:r>
          </w:p>
        </w:tc>
        <w:tc>
          <w:tcPr>
            <w:tcW w:w="1063" w:type="dxa"/>
            <w:vAlign w:val="center"/>
          </w:tcPr>
          <w:p w:rsidR="00CF6406" w:rsidRDefault="009314B7" w:rsidP="00CF64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3.1pt;margin-top:1.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Default="009314B7" w:rsidP="00CF64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11.2pt;margin-top:1.1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Carry out routine plant inspections.</w:t>
            </w:r>
          </w:p>
        </w:tc>
        <w:tc>
          <w:tcPr>
            <w:tcW w:w="1063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8.45pt;margin-top:1.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9.85pt;margin-top:1.3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Collect process samples and conduct standard tests such as jar testing.</w:t>
            </w:r>
          </w:p>
        </w:tc>
        <w:tc>
          <w:tcPr>
            <w:tcW w:w="1063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6.9pt;margin-top:1.3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85pt;margin-top:1.35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338DB" w:rsidRPr="00206480" w:rsidTr="009B1E94">
        <w:trPr>
          <w:trHeight w:val="398"/>
        </w:trPr>
        <w:tc>
          <w:tcPr>
            <w:tcW w:w="6729" w:type="dxa"/>
          </w:tcPr>
          <w:p w:rsidR="00B338DB" w:rsidRPr="00CF6406" w:rsidRDefault="00CF6406" w:rsidP="00EA2F4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Carry out system adjustments and process calculations to improve system performance.</w:t>
            </w:r>
          </w:p>
        </w:tc>
        <w:tc>
          <w:tcPr>
            <w:tcW w:w="1063" w:type="dxa"/>
            <w:vAlign w:val="center"/>
          </w:tcPr>
          <w:p w:rsidR="00B338DB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8.45pt;margin-top:2.45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B338DB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11.8pt;margin-top:1.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"/>
              <w:keepNext/>
              <w:keepLines/>
              <w:numPr>
                <w:ilvl w:val="0"/>
                <w:numId w:val="12"/>
              </w:numPr>
              <w:tabs>
                <w:tab w:val="left" w:pos="340"/>
              </w:tabs>
              <w:spacing w:before="60" w:after="60" w:line="360" w:lineRule="auto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Compile reports from plant and system data.</w:t>
            </w:r>
          </w:p>
        </w:tc>
        <w:tc>
          <w:tcPr>
            <w:tcW w:w="1063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8.25pt;margin-top:1.5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9.85pt;margin-top:1.1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F6406" w:rsidRPr="00206480" w:rsidTr="009B1E94">
        <w:trPr>
          <w:trHeight w:val="398"/>
        </w:trPr>
        <w:tc>
          <w:tcPr>
            <w:tcW w:w="6729" w:type="dxa"/>
          </w:tcPr>
          <w:p w:rsidR="00CF6406" w:rsidRPr="00CF6406" w:rsidRDefault="00CF6406" w:rsidP="00EA2F48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Report observations outside defined parameters for further action.</w:t>
            </w:r>
          </w:p>
        </w:tc>
        <w:tc>
          <w:tcPr>
            <w:tcW w:w="1063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12.3pt;margin-top:-1.35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CF6406" w:rsidRDefault="009314B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4.3pt;margin-top:-1.3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9314B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C4A4F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5C4A4F" w:rsidRPr="00206480" w:rsidRDefault="005C4A4F" w:rsidP="005C4A4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66C32" w:rsidRDefault="00F66C32" w:rsidP="00F66C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4A4F" w:rsidRPr="00343F42" w:rsidRDefault="00F66C32" w:rsidP="00F66C3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4A4F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5C4A4F" w:rsidRPr="00206480" w:rsidRDefault="005C4A4F" w:rsidP="005C4A4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C4A4F" w:rsidRPr="005C4A4F" w:rsidRDefault="005C4A4F" w:rsidP="005C4A4F">
            <w:pPr>
              <w:spacing w:line="360" w:lineRule="auto"/>
              <w:rPr>
                <w:rFonts w:ascii="Arial" w:hAnsi="Arial" w:cs="Arial"/>
                <w:b/>
              </w:rPr>
            </w:pPr>
            <w:r w:rsidRPr="005C4A4F">
              <w:rPr>
                <w:rFonts w:ascii="Arial" w:hAnsi="Arial" w:cs="Arial"/>
                <w:b/>
              </w:rPr>
              <w:t>Operate and Control Coagulation and Flocculation Process (Surface Water)</w:t>
            </w:r>
          </w:p>
          <w:p w:rsidR="005C4A4F" w:rsidRPr="008D509D" w:rsidRDefault="005C4A4F" w:rsidP="005C4A4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314B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F6406" w:rsidRPr="000040B0" w:rsidRDefault="00CF6406" w:rsidP="00EA2F4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A96DC4">
              <w:rPr>
                <w:rStyle w:val="SpecialBold"/>
                <w:rFonts w:ascii="Arial" w:hAnsi="Arial" w:cs="Arial"/>
              </w:rPr>
              <w:t>Monitor coagulation and flocculation processes</w:t>
            </w:r>
            <w:r w:rsidRPr="000040B0">
              <w:rPr>
                <w:rFonts w:ascii="Arial" w:hAnsi="Arial" w:cs="Arial"/>
                <w:b/>
                <w:shd w:val="clear" w:color="auto" w:fill="FFFFFF"/>
              </w:rPr>
              <w:t xml:space="preserve"> Define pumping and power systems</w:t>
            </w:r>
            <w:r w:rsidRPr="000040B0">
              <w:rPr>
                <w:rFonts w:ascii="Arial" w:hAnsi="Arial" w:cs="Arial"/>
                <w:b/>
              </w:rPr>
              <w:t xml:space="preserve"> </w:t>
            </w:r>
          </w:p>
          <w:p w:rsidR="00CF6406" w:rsidRPr="005C4A4F" w:rsidRDefault="00CF6406" w:rsidP="00EA2F48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A96DC4">
              <w:rPr>
                <w:rStyle w:val="SpecialBold"/>
                <w:rFonts w:ascii="Arial" w:hAnsi="Arial" w:cs="Arial"/>
              </w:rPr>
              <w:t>Control chemical use</w:t>
            </w:r>
            <w:r w:rsidRPr="000040B0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F6406" w:rsidRPr="005C4A4F" w:rsidRDefault="00CF6406" w:rsidP="00EA2F4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/>
              </w:rPr>
            </w:pPr>
            <w:r w:rsidRPr="005C4A4F">
              <w:rPr>
                <w:rStyle w:val="SpecialBold"/>
                <w:rFonts w:ascii="Arial" w:hAnsi="Arial" w:cs="Arial"/>
              </w:rPr>
              <w:t>Operate and control coagulation and flocculation processes</w:t>
            </w:r>
            <w:r w:rsidRPr="005C4A4F">
              <w:rPr>
                <w:rFonts w:ascii="Arial" w:hAnsi="Arial" w:cs="Arial"/>
                <w:b/>
                <w:bCs/>
              </w:rPr>
              <w:t xml:space="preserve"> </w:t>
            </w:r>
          </w:p>
          <w:p w:rsidR="00CF6406" w:rsidRPr="005C4A4F" w:rsidRDefault="00CF6406" w:rsidP="00EA2F4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Style w:val="SpecialBold"/>
                <w:b w:val="0"/>
              </w:rPr>
            </w:pPr>
            <w:r w:rsidRPr="005C4A4F">
              <w:rPr>
                <w:rStyle w:val="SpecialBold"/>
                <w:rFonts w:ascii="Arial" w:hAnsi="Arial" w:cs="Arial"/>
              </w:rPr>
              <w:t>Complete Documentation</w:t>
            </w:r>
            <w:r w:rsidRPr="005C4A4F">
              <w:rPr>
                <w:rStyle w:val="SpecialBold"/>
                <w:b w:val="0"/>
              </w:rPr>
              <w:t xml:space="preserve"> </w:t>
            </w:r>
          </w:p>
          <w:p w:rsidR="00C05385" w:rsidRPr="0013117C" w:rsidRDefault="00C05385" w:rsidP="0013117C">
            <w:pPr>
              <w:ind w:left="360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F6406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Monitor test results and processes to ensure compliance with the parameters of the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</w:tr>
      <w:tr w:rsidR="00CF6406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Identify and report process faults and the operational condition of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Collect and test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CF6406">
        <w:trPr>
          <w:trHeight w:val="245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Conduct jar tests and determine dosages.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CF6406">
        <w:trPr>
          <w:trHeight w:val="239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Use, handle and store chemicals.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 xml:space="preserve">Determine and apply chemical dosing according to plant processes based on jar testing.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CF6406">
        <w:trPr>
          <w:trHeight w:val="289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tabs>
                <w:tab w:val="left" w:pos="0"/>
              </w:tabs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Maintain chemical supply and usage records.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tabs>
                <w:tab w:val="left" w:pos="0"/>
              </w:tabs>
              <w:spacing w:line="36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CF6406">
              <w:rPr>
                <w:rFonts w:ascii="Arial" w:eastAsia="Times New Roman" w:hAnsi="Arial" w:cs="Arial"/>
                <w:sz w:val="22"/>
                <w:szCs w:val="22"/>
              </w:rPr>
              <w:t xml:space="preserve">Select structures, valves and accessories and integrate into a functional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4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Carry out routine plant inspections.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</w:tr>
      <w:tr w:rsidR="00CF64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Collect process samples and conduct standard tests such as jar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</w:tr>
      <w:tr w:rsidR="00CF64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shd w:val="clear" w:color="auto" w:fill="FFFFFF"/>
              <w:tabs>
                <w:tab w:val="left" w:pos="0"/>
              </w:tabs>
              <w:spacing w:before="28" w:after="28" w:line="384" w:lineRule="atLeast"/>
              <w:rPr>
                <w:rFonts w:ascii="Arial" w:eastAsia="Times New Roman" w:hAnsi="Arial" w:cs="Arial"/>
                <w:sz w:val="22"/>
                <w:szCs w:val="22"/>
                <w:lang w:val="en-GB" w:eastAsia="en-GB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Carry out system adjustments and process calculations to improve system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</w:tr>
      <w:tr w:rsidR="00CF64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pStyle w:val="List"/>
              <w:keepNext/>
              <w:keepLines/>
              <w:tabs>
                <w:tab w:val="left" w:pos="0"/>
              </w:tabs>
              <w:spacing w:before="60" w:after="60"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Compile reports from plant and system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</w:tr>
      <w:tr w:rsidR="00CF6406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F6406" w:rsidRPr="00F27A1A" w:rsidRDefault="00CF640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F6406" w:rsidRPr="00CF6406" w:rsidRDefault="00CF6406" w:rsidP="00CF6406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F6406">
              <w:rPr>
                <w:rFonts w:ascii="Arial" w:hAnsi="Arial" w:cs="Arial"/>
                <w:sz w:val="22"/>
                <w:szCs w:val="22"/>
              </w:rPr>
              <w:t>Report observations outside defined parameters for further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406" w:rsidRPr="00206480" w:rsidRDefault="00CF640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F6406" w:rsidRPr="00206480" w:rsidRDefault="00CF6406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9314B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9314B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C4A4F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C4A4F" w:rsidRPr="00206480" w:rsidRDefault="005C4A4F" w:rsidP="005C4A4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66C32" w:rsidRDefault="00F66C32" w:rsidP="00F66C3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4A4F" w:rsidRPr="005C4A4F" w:rsidRDefault="00F66C32" w:rsidP="00F66C32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4A4F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5C4A4F" w:rsidRPr="00206480" w:rsidRDefault="005C4A4F" w:rsidP="005C4A4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C4A4F" w:rsidRPr="005C4A4F" w:rsidRDefault="005C4A4F" w:rsidP="00895486">
            <w:pPr>
              <w:spacing w:line="276" w:lineRule="auto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5C4A4F">
              <w:rPr>
                <w:rFonts w:ascii="Arial" w:hAnsi="Arial" w:cs="Arial"/>
                <w:b/>
              </w:rPr>
              <w:t>Operate and Control Coagulation and Flocculation Process (Surface Water)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314B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B5654" w:rsidP="0013117C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flocculation process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B5654" w:rsidP="00DB5654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Enlist three pH adjusting chemicals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B5654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meant by Flash mixing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5B627A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Enlist three potential hazards related to coagulation and flocculation process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4B7" w:rsidRDefault="009314B7" w:rsidP="00C92255">
      <w:pPr>
        <w:spacing w:after="0" w:line="240" w:lineRule="auto"/>
      </w:pPr>
      <w:r>
        <w:separator/>
      </w:r>
    </w:p>
  </w:endnote>
  <w:endnote w:type="continuationSeparator" w:id="0">
    <w:p w:rsidR="009314B7" w:rsidRDefault="009314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19FE" w:rsidRDefault="005A3BD2">
        <w:pPr>
          <w:pStyle w:val="Footer"/>
          <w:jc w:val="right"/>
        </w:pPr>
        <w:r>
          <w:fldChar w:fldCharType="begin"/>
        </w:r>
        <w:r w:rsidR="008019FE">
          <w:instrText xml:space="preserve"> PAGE   \* MERGEFORMAT </w:instrText>
        </w:r>
        <w:r>
          <w:fldChar w:fldCharType="separate"/>
        </w:r>
        <w:r w:rsidR="00F66C3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019FE" w:rsidRDefault="008019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4B7" w:rsidRDefault="009314B7" w:rsidP="00C92255">
      <w:pPr>
        <w:spacing w:after="0" w:line="240" w:lineRule="auto"/>
      </w:pPr>
      <w:r>
        <w:separator/>
      </w:r>
    </w:p>
  </w:footnote>
  <w:footnote w:type="continuationSeparator" w:id="0">
    <w:p w:rsidR="009314B7" w:rsidRDefault="009314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85DF1"/>
    <w:multiLevelType w:val="hybridMultilevel"/>
    <w:tmpl w:val="3E64FE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F1847"/>
    <w:multiLevelType w:val="hybridMultilevel"/>
    <w:tmpl w:val="0A6415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745719"/>
    <w:multiLevelType w:val="hybridMultilevel"/>
    <w:tmpl w:val="3856B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39A5266"/>
    <w:multiLevelType w:val="hybridMultilevel"/>
    <w:tmpl w:val="30F8F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3D7416"/>
    <w:multiLevelType w:val="hybridMultilevel"/>
    <w:tmpl w:val="7E62F6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5E467CD1"/>
    <w:multiLevelType w:val="hybridMultilevel"/>
    <w:tmpl w:val="88824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962603"/>
    <w:multiLevelType w:val="hybridMultilevel"/>
    <w:tmpl w:val="EFB4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51CF8"/>
    <w:multiLevelType w:val="hybridMultilevel"/>
    <w:tmpl w:val="30F8F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7"/>
  </w:num>
  <w:num w:numId="5">
    <w:abstractNumId w:val="13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4"/>
  </w:num>
  <w:num w:numId="11">
    <w:abstractNumId w:val="10"/>
  </w:num>
  <w:num w:numId="12">
    <w:abstractNumId w:val="8"/>
  </w:num>
  <w:num w:numId="13">
    <w:abstractNumId w:val="0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E8D"/>
    <w:rsid w:val="00003FE8"/>
    <w:rsid w:val="000040B0"/>
    <w:rsid w:val="000100CD"/>
    <w:rsid w:val="00014171"/>
    <w:rsid w:val="000147AC"/>
    <w:rsid w:val="00015C49"/>
    <w:rsid w:val="000178DA"/>
    <w:rsid w:val="00023E92"/>
    <w:rsid w:val="00026798"/>
    <w:rsid w:val="00027020"/>
    <w:rsid w:val="0005017A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17C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22A9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A671D"/>
    <w:rsid w:val="004A6762"/>
    <w:rsid w:val="004B23E6"/>
    <w:rsid w:val="004B4958"/>
    <w:rsid w:val="004C2076"/>
    <w:rsid w:val="004C38CC"/>
    <w:rsid w:val="004C4EF4"/>
    <w:rsid w:val="004C512C"/>
    <w:rsid w:val="004C521E"/>
    <w:rsid w:val="004C55DE"/>
    <w:rsid w:val="004D18BE"/>
    <w:rsid w:val="004D5DD2"/>
    <w:rsid w:val="004D69C0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050D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3BD2"/>
    <w:rsid w:val="005A49E1"/>
    <w:rsid w:val="005A4E1B"/>
    <w:rsid w:val="005A68F7"/>
    <w:rsid w:val="005B627A"/>
    <w:rsid w:val="005C02F7"/>
    <w:rsid w:val="005C324C"/>
    <w:rsid w:val="005C49A2"/>
    <w:rsid w:val="005C4A4F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4D96"/>
    <w:rsid w:val="007B55DB"/>
    <w:rsid w:val="007C23FE"/>
    <w:rsid w:val="007D50CD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95486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6ED"/>
    <w:rsid w:val="00917B2B"/>
    <w:rsid w:val="009232D6"/>
    <w:rsid w:val="00924219"/>
    <w:rsid w:val="00924AC6"/>
    <w:rsid w:val="009314B7"/>
    <w:rsid w:val="00953036"/>
    <w:rsid w:val="00964C57"/>
    <w:rsid w:val="0096688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E41D4"/>
    <w:rsid w:val="00AF7658"/>
    <w:rsid w:val="00B07704"/>
    <w:rsid w:val="00B15763"/>
    <w:rsid w:val="00B16786"/>
    <w:rsid w:val="00B24F24"/>
    <w:rsid w:val="00B30CA8"/>
    <w:rsid w:val="00B338DB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4F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CF6406"/>
    <w:rsid w:val="00D00476"/>
    <w:rsid w:val="00D0344A"/>
    <w:rsid w:val="00D04DAA"/>
    <w:rsid w:val="00D11EF0"/>
    <w:rsid w:val="00D12917"/>
    <w:rsid w:val="00D13693"/>
    <w:rsid w:val="00D20CF2"/>
    <w:rsid w:val="00D3033E"/>
    <w:rsid w:val="00D533FF"/>
    <w:rsid w:val="00D53CA7"/>
    <w:rsid w:val="00D56305"/>
    <w:rsid w:val="00D6390C"/>
    <w:rsid w:val="00D646AF"/>
    <w:rsid w:val="00D702BE"/>
    <w:rsid w:val="00D95455"/>
    <w:rsid w:val="00DA03FD"/>
    <w:rsid w:val="00DB526D"/>
    <w:rsid w:val="00DB5654"/>
    <w:rsid w:val="00DD2BAD"/>
    <w:rsid w:val="00DE6544"/>
    <w:rsid w:val="00E00168"/>
    <w:rsid w:val="00E211EE"/>
    <w:rsid w:val="00E27CA6"/>
    <w:rsid w:val="00E30545"/>
    <w:rsid w:val="00E41DD5"/>
    <w:rsid w:val="00E44DD2"/>
    <w:rsid w:val="00E52F83"/>
    <w:rsid w:val="00E54440"/>
    <w:rsid w:val="00E54D84"/>
    <w:rsid w:val="00E64769"/>
    <w:rsid w:val="00E700D5"/>
    <w:rsid w:val="00E80DD5"/>
    <w:rsid w:val="00E92F0B"/>
    <w:rsid w:val="00E95479"/>
    <w:rsid w:val="00EA2F48"/>
    <w:rsid w:val="00EA2FA2"/>
    <w:rsid w:val="00EC1AE1"/>
    <w:rsid w:val="00EC5DCF"/>
    <w:rsid w:val="00EC7683"/>
    <w:rsid w:val="00ED0D9B"/>
    <w:rsid w:val="00EE55F5"/>
    <w:rsid w:val="00F03AD0"/>
    <w:rsid w:val="00F07920"/>
    <w:rsid w:val="00F15361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66C32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  <w15:docId w15:val="{7862BB2A-5782-4378-A7C4-419C8A62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8ED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7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  <w:style w:type="character" w:customStyle="1" w:styleId="SpecialBold">
    <w:name w:val="Special Bold"/>
    <w:basedOn w:val="DefaultParagraphFont"/>
    <w:rsid w:val="005C4A4F"/>
    <w:rPr>
      <w:b/>
      <w:bCs w:val="0"/>
      <w:spacing w:val="0"/>
    </w:rPr>
  </w:style>
  <w:style w:type="table" w:customStyle="1" w:styleId="TableGrid1">
    <w:name w:val="Table Grid1"/>
    <w:basedOn w:val="TableNormal"/>
    <w:next w:val="TableGrid"/>
    <w:uiPriority w:val="59"/>
    <w:rsid w:val="005C4A4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9D14-475B-4AB1-9E69-DD5A0560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8</cp:revision>
  <cp:lastPrinted>2020-08-17T04:37:00Z</cp:lastPrinted>
  <dcterms:created xsi:type="dcterms:W3CDTF">2020-08-20T10:21:00Z</dcterms:created>
  <dcterms:modified xsi:type="dcterms:W3CDTF">2022-07-31T14:23:00Z</dcterms:modified>
</cp:coreProperties>
</file>